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3B" w:rsidRDefault="0057023B" w:rsidP="0057023B">
      <w:pPr>
        <w:pStyle w:val="Header"/>
        <w:spacing w:line="192" w:lineRule="auto"/>
        <w:jc w:val="center"/>
        <w:rPr>
          <w:rFonts w:ascii="Tahoma" w:hAnsi="Tahoma" w:cs="B Titr" w:hint="cs"/>
          <w:b/>
          <w:bCs/>
          <w:sz w:val="24"/>
          <w:szCs w:val="24"/>
          <w:rtl/>
        </w:rPr>
      </w:pPr>
      <w:r>
        <w:rPr>
          <w:rFonts w:ascii="Tahoma" w:hAnsi="Tahoma" w:cs="B Titr" w:hint="cs"/>
          <w:b/>
          <w:bCs/>
          <w:sz w:val="24"/>
          <w:szCs w:val="24"/>
          <w:rtl/>
        </w:rPr>
        <w:t>آموزشکده</w:t>
      </w:r>
      <w:r w:rsidRPr="00DA5F49">
        <w:rPr>
          <w:rFonts w:ascii="Tahoma" w:hAnsi="Tahoma" w:cs="B Titr"/>
          <w:b/>
          <w:bCs/>
          <w:sz w:val="24"/>
          <w:szCs w:val="24"/>
          <w:rtl/>
        </w:rPr>
        <w:t xml:space="preserve"> فنی خوارزمی ملایر</w:t>
      </w:r>
    </w:p>
    <w:p w:rsidR="0057023B" w:rsidRDefault="0057023B" w:rsidP="0057023B">
      <w:pPr>
        <w:pStyle w:val="Header"/>
        <w:spacing w:line="192" w:lineRule="auto"/>
        <w:jc w:val="center"/>
        <w:rPr>
          <w:rFonts w:ascii="Tahoma" w:hAnsi="Tahoma" w:cs="B Titr"/>
          <w:b/>
          <w:bCs/>
          <w:sz w:val="24"/>
          <w:szCs w:val="24"/>
          <w:rtl/>
        </w:rPr>
      </w:pPr>
    </w:p>
    <w:p w:rsidR="00A70CAC" w:rsidRPr="00DA5F49" w:rsidRDefault="00A70CAC" w:rsidP="0057023B">
      <w:pPr>
        <w:spacing w:line="192" w:lineRule="auto"/>
        <w:jc w:val="center"/>
        <w:rPr>
          <w:rFonts w:ascii="Tahoma" w:hAnsi="Tahoma" w:cs="B Titr"/>
          <w:b/>
          <w:bCs/>
          <w:sz w:val="24"/>
          <w:szCs w:val="24"/>
          <w:rtl/>
        </w:rPr>
      </w:pPr>
      <w:r w:rsidRPr="00DA5F49">
        <w:rPr>
          <w:rFonts w:ascii="Tahoma" w:hAnsi="Tahoma" w:cs="B Titr"/>
          <w:b/>
          <w:bCs/>
          <w:sz w:val="24"/>
          <w:szCs w:val="24"/>
          <w:rtl/>
        </w:rPr>
        <w:t xml:space="preserve">پاسخنامه </w:t>
      </w:r>
      <w:r w:rsidR="00DA5F49">
        <w:rPr>
          <w:rFonts w:ascii="Tahoma" w:hAnsi="Tahoma" w:cs="B Titr" w:hint="cs"/>
          <w:b/>
          <w:bCs/>
          <w:sz w:val="24"/>
          <w:szCs w:val="24"/>
          <w:rtl/>
        </w:rPr>
        <w:t xml:space="preserve">سوالات </w:t>
      </w:r>
      <w:r w:rsidRPr="00DA5F49">
        <w:rPr>
          <w:rFonts w:ascii="Tahoma" w:hAnsi="Tahoma" w:cs="B Titr"/>
          <w:b/>
          <w:bCs/>
          <w:sz w:val="24"/>
          <w:szCs w:val="24"/>
          <w:rtl/>
        </w:rPr>
        <w:t>مسابقه کتابخوانی "حماسه حسینی و قیام عاشورا "</w:t>
      </w:r>
    </w:p>
    <w:p w:rsidR="00A70CAC" w:rsidRPr="00DA5F49" w:rsidRDefault="00A70CAC" w:rsidP="00EB0D8E">
      <w:pPr>
        <w:pStyle w:val="Header"/>
        <w:jc w:val="center"/>
        <w:rPr>
          <w:rFonts w:ascii="Tahoma" w:hAnsi="Tahoma" w:cs="B Titr"/>
          <w:b/>
          <w:bCs/>
          <w:sz w:val="24"/>
          <w:szCs w:val="24"/>
        </w:rPr>
      </w:pPr>
      <w:r w:rsidRPr="00DA5F49">
        <w:rPr>
          <w:rFonts w:ascii="Tahoma" w:hAnsi="Tahoma" w:cs="B Titr"/>
          <w:b/>
          <w:bCs/>
          <w:color w:val="000000"/>
          <w:sz w:val="24"/>
          <w:szCs w:val="24"/>
          <w:rtl/>
        </w:rPr>
        <w:t xml:space="preserve">مهلت تحویل  پاسخ نامه سوالات به امورفرهنگی تا16آذر </w:t>
      </w:r>
      <w:r w:rsidR="00DA5F49">
        <w:rPr>
          <w:rFonts w:ascii="Tahoma" w:hAnsi="Tahoma" w:cs="B Titr" w:hint="cs"/>
          <w:b/>
          <w:bCs/>
          <w:color w:val="000000"/>
          <w:sz w:val="24"/>
          <w:szCs w:val="24"/>
          <w:rtl/>
        </w:rPr>
        <w:t>(</w:t>
      </w:r>
      <w:r w:rsidRPr="00DA5F49">
        <w:rPr>
          <w:rFonts w:ascii="Tahoma" w:hAnsi="Tahoma" w:cs="B Titr"/>
          <w:b/>
          <w:bCs/>
          <w:color w:val="000000"/>
          <w:sz w:val="24"/>
          <w:szCs w:val="24"/>
          <w:rtl/>
        </w:rPr>
        <w:t>روزدانشجو</w:t>
      </w:r>
      <w:r w:rsidR="00DA5F49">
        <w:rPr>
          <w:rFonts w:ascii="Tahoma" w:hAnsi="Tahoma" w:cs="B Titr" w:hint="cs"/>
          <w:b/>
          <w:bCs/>
          <w:color w:val="000000"/>
          <w:sz w:val="24"/>
          <w:szCs w:val="24"/>
          <w:rtl/>
        </w:rPr>
        <w:t>)</w:t>
      </w:r>
      <w:r w:rsidRPr="00DA5F49">
        <w:rPr>
          <w:rFonts w:ascii="Tahoma" w:hAnsi="Tahoma" w:cs="B Titr"/>
          <w:b/>
          <w:bCs/>
          <w:color w:val="000000"/>
          <w:sz w:val="24"/>
          <w:szCs w:val="24"/>
          <w:rtl/>
        </w:rPr>
        <w:t>می باشد</w:t>
      </w:r>
    </w:p>
    <w:p w:rsidR="00A70CAC" w:rsidRDefault="00A70CAC" w:rsidP="00A70CAC">
      <w:pPr>
        <w:pBdr>
          <w:bottom w:val="single" w:sz="6" w:space="0" w:color="auto"/>
        </w:pBdr>
        <w:rPr>
          <w:rFonts w:cs="B Nazanin"/>
          <w:rtl/>
        </w:rPr>
      </w:pPr>
    </w:p>
    <w:p w:rsidR="00A70CAC" w:rsidRPr="000D509E" w:rsidRDefault="00A70CAC" w:rsidP="00A70CAC">
      <w:pPr>
        <w:rPr>
          <w:rFonts w:cs="B Nazanin"/>
          <w:rtl/>
        </w:rPr>
      </w:pPr>
      <w:r w:rsidRPr="000D509E">
        <w:rPr>
          <w:rFonts w:cs="B Nazanin" w:hint="cs"/>
          <w:rtl/>
        </w:rPr>
        <w:t xml:space="preserve">      نام:                  </w:t>
      </w:r>
      <w:r>
        <w:rPr>
          <w:rFonts w:cs="B Nazanin" w:hint="cs"/>
          <w:rtl/>
        </w:rPr>
        <w:t xml:space="preserve">   </w:t>
      </w:r>
      <w:r w:rsidRPr="000D509E">
        <w:rPr>
          <w:rFonts w:cs="B Nazanin" w:hint="cs"/>
          <w:rtl/>
        </w:rPr>
        <w:t xml:space="preserve">      نام خانوادگی :                        </w:t>
      </w:r>
      <w:r>
        <w:rPr>
          <w:rFonts w:cs="B Nazanin" w:hint="cs"/>
          <w:rtl/>
        </w:rPr>
        <w:t xml:space="preserve">  </w:t>
      </w:r>
      <w:r w:rsidRPr="000D509E">
        <w:rPr>
          <w:rFonts w:cs="B Nazanin" w:hint="cs"/>
          <w:rtl/>
        </w:rPr>
        <w:t xml:space="preserve">         نام پدر:             </w:t>
      </w:r>
      <w:r>
        <w:rPr>
          <w:rFonts w:cs="B Nazanin" w:hint="cs"/>
          <w:rtl/>
        </w:rPr>
        <w:t xml:space="preserve">   </w:t>
      </w:r>
      <w:r w:rsidRPr="000D509E">
        <w:rPr>
          <w:rFonts w:cs="B Nazanin" w:hint="cs"/>
          <w:rtl/>
        </w:rPr>
        <w:t xml:space="preserve">              شماره دانشجویی:</w:t>
      </w:r>
    </w:p>
    <w:p w:rsidR="00A70CAC" w:rsidRDefault="00A70CAC" w:rsidP="00A70CAC">
      <w:pPr>
        <w:rPr>
          <w:rFonts w:cs="B Nazanin"/>
          <w:rtl/>
        </w:rPr>
      </w:pPr>
      <w:r w:rsidRPr="000D509E">
        <w:rPr>
          <w:rFonts w:cs="B Nazanin" w:hint="cs"/>
          <w:rtl/>
        </w:rPr>
        <w:t xml:space="preserve">   </w:t>
      </w:r>
      <w:r>
        <w:rPr>
          <w:rFonts w:cs="B Nazanin" w:hint="cs"/>
          <w:rtl/>
        </w:rPr>
        <w:t xml:space="preserve"> </w:t>
      </w:r>
      <w:r w:rsidRPr="000D509E">
        <w:rPr>
          <w:rFonts w:cs="B Nazanin" w:hint="cs"/>
          <w:rtl/>
        </w:rPr>
        <w:t xml:space="preserve">رشته تحصیلی:                     </w:t>
      </w:r>
      <w:r>
        <w:rPr>
          <w:rFonts w:cs="B Nazanin" w:hint="cs"/>
          <w:rtl/>
        </w:rPr>
        <w:t xml:space="preserve">  </w:t>
      </w:r>
      <w:r w:rsidRPr="000D509E">
        <w:rPr>
          <w:rFonts w:cs="B Nazanin" w:hint="cs"/>
          <w:rtl/>
        </w:rPr>
        <w:t xml:space="preserve">    </w:t>
      </w:r>
      <w:r>
        <w:rPr>
          <w:rFonts w:cs="B Nazanin" w:hint="cs"/>
          <w:rtl/>
        </w:rPr>
        <w:t xml:space="preserve">        </w:t>
      </w:r>
      <w:r w:rsidRPr="000D509E">
        <w:rPr>
          <w:rFonts w:cs="B Nazanin" w:hint="cs"/>
          <w:rtl/>
        </w:rPr>
        <w:t xml:space="preserve">      تلفن همراه:</w:t>
      </w:r>
    </w:p>
    <w:tbl>
      <w:tblPr>
        <w:tblpPr w:leftFromText="180" w:rightFromText="180" w:vertAnchor="text" w:horzAnchor="page" w:tblpX="7439" w:tblpY="13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"/>
        <w:gridCol w:w="641"/>
        <w:gridCol w:w="567"/>
        <w:gridCol w:w="709"/>
        <w:gridCol w:w="567"/>
      </w:tblGrid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الف</w:t>
            </w: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ب</w:t>
            </w: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 xml:space="preserve"> ج</w:t>
            </w: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د</w:t>
            </w: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1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2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3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4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5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6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7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8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9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10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11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12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13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14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15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16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17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A70CAC" w:rsidRPr="003A2D6E" w:rsidTr="00A1124F">
        <w:tc>
          <w:tcPr>
            <w:tcW w:w="493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  <w:r w:rsidRPr="003A2D6E">
              <w:rPr>
                <w:rFonts w:cs="B Nazanin" w:hint="cs"/>
                <w:rtl/>
              </w:rPr>
              <w:t>18</w:t>
            </w:r>
          </w:p>
        </w:tc>
        <w:tc>
          <w:tcPr>
            <w:tcW w:w="641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A70CAC" w:rsidRPr="003A2D6E" w:rsidRDefault="00A70CAC" w:rsidP="00A1124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</w:tbl>
    <w:p w:rsidR="00A70CAC" w:rsidRPr="000D509E" w:rsidRDefault="00A70CAC" w:rsidP="00A70CAC">
      <w:pPr>
        <w:rPr>
          <w:rFonts w:cs="B Nazanin"/>
          <w:rtl/>
        </w:rPr>
      </w:pPr>
    </w:p>
    <w:p w:rsidR="00A70CAC" w:rsidRDefault="00A70CAC" w:rsidP="00A70CAC">
      <w:pPr>
        <w:rPr>
          <w:rFonts w:cs="B Titr"/>
          <w:b/>
          <w:bCs/>
          <w:rtl/>
        </w:rPr>
      </w:pPr>
    </w:p>
    <w:p w:rsidR="00A70CAC" w:rsidRDefault="00A70CAC" w:rsidP="00A70CAC">
      <w:pPr>
        <w:rPr>
          <w:rFonts w:cs="B Titr"/>
          <w:b/>
          <w:bCs/>
          <w:rtl/>
        </w:rPr>
      </w:pPr>
    </w:p>
    <w:p w:rsidR="00A70CAC" w:rsidRDefault="00A70CAC" w:rsidP="00A70CAC">
      <w:pPr>
        <w:rPr>
          <w:rFonts w:cs="B Titr"/>
          <w:b/>
          <w:bCs/>
          <w:rtl/>
        </w:rPr>
      </w:pPr>
    </w:p>
    <w:p w:rsidR="00A70CAC" w:rsidRDefault="00A70CAC" w:rsidP="00A70CAC">
      <w:pPr>
        <w:rPr>
          <w:rFonts w:cs="B Titr"/>
          <w:b/>
          <w:bCs/>
          <w:rtl/>
        </w:rPr>
      </w:pPr>
    </w:p>
    <w:p w:rsidR="00A70CAC" w:rsidRDefault="00A70CAC" w:rsidP="00A70CAC">
      <w:pPr>
        <w:rPr>
          <w:rFonts w:cs="B Titr"/>
          <w:b/>
          <w:bCs/>
          <w:rtl/>
        </w:rPr>
      </w:pPr>
    </w:p>
    <w:p w:rsidR="00A70CAC" w:rsidRDefault="00A70CAC" w:rsidP="00A70CAC">
      <w:pPr>
        <w:rPr>
          <w:rFonts w:cs="B Titr"/>
          <w:b/>
          <w:bCs/>
          <w:rtl/>
        </w:rPr>
      </w:pPr>
    </w:p>
    <w:p w:rsidR="00A70CAC" w:rsidRDefault="00A70CAC" w:rsidP="00A70CAC">
      <w:pPr>
        <w:rPr>
          <w:rFonts w:cs="B Titr"/>
          <w:b/>
          <w:bCs/>
          <w:rtl/>
        </w:rPr>
      </w:pPr>
    </w:p>
    <w:p w:rsidR="00A70CAC" w:rsidRDefault="00A70CAC" w:rsidP="00A70CAC">
      <w:pPr>
        <w:rPr>
          <w:rFonts w:cs="B Titr"/>
          <w:b/>
          <w:bCs/>
          <w:rtl/>
        </w:rPr>
      </w:pPr>
    </w:p>
    <w:p w:rsidR="00A70CAC" w:rsidRDefault="00A70CAC" w:rsidP="00A70CAC">
      <w:pPr>
        <w:rPr>
          <w:rFonts w:cs="B Titr"/>
          <w:b/>
          <w:bCs/>
          <w:rtl/>
        </w:rPr>
      </w:pPr>
    </w:p>
    <w:p w:rsidR="00A70CAC" w:rsidRDefault="00A70CAC" w:rsidP="00A70CAC">
      <w:pPr>
        <w:rPr>
          <w:rFonts w:cs="B Titr"/>
          <w:b/>
          <w:bCs/>
          <w:rtl/>
        </w:rPr>
      </w:pPr>
    </w:p>
    <w:p w:rsidR="00A70CAC" w:rsidRPr="000D509E" w:rsidRDefault="00A70CAC" w:rsidP="00A70CAC">
      <w:pPr>
        <w:rPr>
          <w:rFonts w:cs="B Titr"/>
          <w:b/>
          <w:bCs/>
          <w:rtl/>
        </w:rPr>
      </w:pPr>
      <w:r w:rsidRPr="000D509E">
        <w:rPr>
          <w:rFonts w:cs="B Titr" w:hint="cs"/>
          <w:b/>
          <w:bCs/>
          <w:rtl/>
        </w:rPr>
        <w:t>پاسخ سو</w:t>
      </w:r>
      <w:r>
        <w:rPr>
          <w:rFonts w:cs="B Titr" w:hint="cs"/>
          <w:b/>
          <w:bCs/>
          <w:rtl/>
        </w:rPr>
        <w:t>ا</w:t>
      </w:r>
      <w:r w:rsidRPr="000D509E">
        <w:rPr>
          <w:rFonts w:cs="B Titr" w:hint="cs"/>
          <w:b/>
          <w:bCs/>
          <w:rtl/>
        </w:rPr>
        <w:t>لات تشریحی:</w:t>
      </w:r>
    </w:p>
    <w:p w:rsidR="00A70CAC" w:rsidRDefault="00A70CAC" w:rsidP="00A70CAC">
      <w:pPr>
        <w:rPr>
          <w:rtl/>
        </w:rPr>
      </w:pPr>
    </w:p>
    <w:p w:rsidR="00A70CAC" w:rsidRDefault="00A70CAC" w:rsidP="00A70CAC"/>
    <w:p w:rsidR="00E63B84" w:rsidRDefault="00E63B84"/>
    <w:sectPr w:rsidR="00E63B84" w:rsidSect="00EB0D8E">
      <w:pgSz w:w="11906" w:h="16838"/>
      <w:pgMar w:top="1135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0CAC"/>
    <w:rsid w:val="001D461D"/>
    <w:rsid w:val="00396A21"/>
    <w:rsid w:val="0057023B"/>
    <w:rsid w:val="009A7D07"/>
    <w:rsid w:val="00A70CAC"/>
    <w:rsid w:val="00B71AED"/>
    <w:rsid w:val="00D8011F"/>
    <w:rsid w:val="00DA5F49"/>
    <w:rsid w:val="00E63B84"/>
    <w:rsid w:val="00EB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CA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A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Company>MRT www.Win2Farsi.com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bahram</cp:lastModifiedBy>
  <cp:revision>5</cp:revision>
  <dcterms:created xsi:type="dcterms:W3CDTF">2015-11-22T07:18:00Z</dcterms:created>
  <dcterms:modified xsi:type="dcterms:W3CDTF">2015-11-30T12:59:00Z</dcterms:modified>
</cp:coreProperties>
</file>